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6E" w:rsidRPr="00DD12A9" w:rsidRDefault="00E84C6E" w:rsidP="00E84C6E">
      <w:pPr>
        <w:jc w:val="center"/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  <w:highlight w:val="yellow"/>
        </w:rPr>
        <w:t>上海申沃客车有限公司校园招聘简章</w:t>
      </w:r>
    </w:p>
    <w:p w:rsidR="00E84C6E" w:rsidRPr="00DD12A9" w:rsidRDefault="00E84C6E" w:rsidP="00E84C6E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>技术管理储备生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/>
          <w:color w:val="000000" w:themeColor="text1"/>
          <w:sz w:val="24"/>
        </w:rPr>
        <w:t>（</w:t>
      </w: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一）基本要求：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1、全日制本科及以上学历；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2、大学英语四级及以上；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3、熟练掌握办公自动化软件，非管理</w:t>
      </w:r>
      <w:proofErr w:type="gramStart"/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类方向</w:t>
      </w:r>
      <w:proofErr w:type="gramEnd"/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需掌握CAD或CATIA等绘图软件；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4、具有较强的团队合作能力和沟通意识，较强的抗压能力；拥有良好的学习能力和创新能力。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（二）专业要求：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车辆类、机械类、电气类、自动化类、材料类（焊接方向）、高分子类（涂</w:t>
      </w:r>
      <w:proofErr w:type="gramStart"/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装应用</w:t>
      </w:r>
      <w:proofErr w:type="gramEnd"/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方向）等相关专业；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（三）培养方向：制造工艺、质量、生产、管理（采购、销售、营销）等。</w:t>
      </w:r>
    </w:p>
    <w:p w:rsidR="00E84C6E" w:rsidRPr="00DD12A9" w:rsidRDefault="00E84C6E" w:rsidP="00E84C6E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>生产顶岗实习生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（一）基本要求：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/>
          <w:color w:val="000000" w:themeColor="text1"/>
          <w:sz w:val="24"/>
        </w:rPr>
        <w:t>1、</w:t>
      </w: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全日制</w:t>
      </w:r>
      <w:r w:rsidRPr="00DD12A9">
        <w:rPr>
          <w:rFonts w:ascii="微软雅黑" w:eastAsia="微软雅黑" w:hAnsi="微软雅黑" w:cs="Arial"/>
          <w:color w:val="000000" w:themeColor="text1"/>
          <w:sz w:val="24"/>
        </w:rPr>
        <w:t>大专学历；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/>
          <w:color w:val="000000" w:themeColor="text1"/>
          <w:sz w:val="24"/>
        </w:rPr>
        <w:t>2、</w:t>
      </w: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大二或大三在校学生</w:t>
      </w:r>
      <w:r w:rsidRPr="00DD12A9">
        <w:rPr>
          <w:rFonts w:ascii="微软雅黑" w:eastAsia="微软雅黑" w:hAnsi="微软雅黑" w:cs="Arial"/>
          <w:color w:val="000000" w:themeColor="text1"/>
          <w:sz w:val="24"/>
        </w:rPr>
        <w:t>；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/>
          <w:color w:val="000000" w:themeColor="text1"/>
          <w:sz w:val="24"/>
        </w:rPr>
        <w:t>3、每周至少实习3天以上，</w:t>
      </w: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实习</w:t>
      </w:r>
      <w:r w:rsidRPr="00DD12A9">
        <w:rPr>
          <w:rFonts w:ascii="微软雅黑" w:eastAsia="微软雅黑" w:hAnsi="微软雅黑" w:cs="Arial"/>
          <w:color w:val="000000" w:themeColor="text1"/>
          <w:sz w:val="24"/>
        </w:rPr>
        <w:t>6个月以上</w:t>
      </w: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或至毕业</w:t>
      </w:r>
      <w:r w:rsidRPr="00DD12A9">
        <w:rPr>
          <w:rFonts w:ascii="微软雅黑" w:eastAsia="微软雅黑" w:hAnsi="微软雅黑" w:cs="Arial"/>
          <w:color w:val="000000" w:themeColor="text1"/>
          <w:sz w:val="24"/>
        </w:rPr>
        <w:t>，实习结束通过考核，可直接就业。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/>
          <w:color w:val="000000" w:themeColor="text1"/>
          <w:sz w:val="24"/>
        </w:rPr>
        <w:t>（</w:t>
      </w: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二）</w:t>
      </w:r>
      <w:r w:rsidRPr="00DD12A9">
        <w:rPr>
          <w:rFonts w:ascii="微软雅黑" w:eastAsia="微软雅黑" w:hAnsi="微软雅黑" w:cs="Arial"/>
          <w:color w:val="000000" w:themeColor="text1"/>
          <w:sz w:val="24"/>
        </w:rPr>
        <w:t>专业要求：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/>
          <w:color w:val="000000" w:themeColor="text1"/>
          <w:sz w:val="24"/>
        </w:rPr>
        <w:t>机械类、机电类、电气类、汽车类、焊接类、涂装类</w:t>
      </w: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等相关专业；</w:t>
      </w:r>
    </w:p>
    <w:p w:rsidR="00E84C6E" w:rsidRPr="00DD12A9" w:rsidRDefault="00E84C6E" w:rsidP="00E84C6E">
      <w:pPr>
        <w:ind w:left="10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/>
          <w:color w:val="000000" w:themeColor="text1"/>
          <w:sz w:val="24"/>
        </w:rPr>
        <w:t>（</w:t>
      </w: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三）培养方向：重点班组储备人员，技能骨干、班组长、工段长等。</w:t>
      </w:r>
    </w:p>
    <w:p w:rsidR="00E84C6E" w:rsidRPr="00DD12A9" w:rsidRDefault="00E84C6E" w:rsidP="00E84C6E">
      <w:pPr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lastRenderedPageBreak/>
        <w:t>应聘渠道：</w:t>
      </w:r>
    </w:p>
    <w:p w:rsidR="00E84C6E" w:rsidRPr="00DD12A9" w:rsidRDefault="00E84C6E" w:rsidP="00E84C6E">
      <w:pPr>
        <w:pStyle w:val="a5"/>
        <w:numPr>
          <w:ilvl w:val="0"/>
          <w:numId w:val="2"/>
        </w:numPr>
        <w:ind w:left="0" w:firstLineChars="0" w:firstLine="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校园招聘现场投递简历；</w:t>
      </w:r>
    </w:p>
    <w:p w:rsidR="00E84C6E" w:rsidRPr="00DD12A9" w:rsidRDefault="00E84C6E" w:rsidP="00E84C6E">
      <w:pPr>
        <w:pStyle w:val="a5"/>
        <w:numPr>
          <w:ilvl w:val="0"/>
          <w:numId w:val="2"/>
        </w:numPr>
        <w:ind w:left="0" w:firstLineChars="0" w:firstLine="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请将个人简历(包括学校推荐表、成绩单、各类证书等）投递至：</w:t>
      </w:r>
      <w:hyperlink r:id="rId7" w:history="1">
        <w:r w:rsidRPr="00DD12A9">
          <w:rPr>
            <w:rFonts w:ascii="微软雅黑" w:eastAsia="微软雅黑" w:hAnsi="微软雅黑" w:cs="Arial" w:hint="eastAsia"/>
            <w:color w:val="000000" w:themeColor="text1"/>
            <w:sz w:val="24"/>
          </w:rPr>
          <w:t>swhr@sunwinbus.com</w:t>
        </w:r>
      </w:hyperlink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邮箱，并请注明：毕业时间+学校+学历+专业；</w:t>
      </w:r>
    </w:p>
    <w:p w:rsidR="00E84C6E" w:rsidRPr="00DD12A9" w:rsidRDefault="00E84C6E" w:rsidP="00E84C6E">
      <w:pPr>
        <w:ind w:left="420" w:hanging="420"/>
        <w:rPr>
          <w:rFonts w:ascii="微软雅黑" w:eastAsia="微软雅黑" w:hAnsi="微软雅黑" w:cs="Arial"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color w:val="000000" w:themeColor="text1"/>
          <w:sz w:val="24"/>
        </w:rPr>
        <w:t>3、登录招聘网站查询申沃客车相关职位投递。</w:t>
      </w:r>
    </w:p>
    <w:p w:rsidR="00056DAF" w:rsidRPr="00E84C6E" w:rsidRDefault="00056DAF"/>
    <w:sectPr w:rsidR="00056DAF" w:rsidRPr="00E84C6E" w:rsidSect="000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91" w:rsidRDefault="00EA7991" w:rsidP="00E84C6E">
      <w:r>
        <w:separator/>
      </w:r>
    </w:p>
  </w:endnote>
  <w:endnote w:type="continuationSeparator" w:id="0">
    <w:p w:rsidR="00EA7991" w:rsidRDefault="00EA7991" w:rsidP="00E8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91" w:rsidRDefault="00EA7991" w:rsidP="00E84C6E">
      <w:r>
        <w:separator/>
      </w:r>
    </w:p>
  </w:footnote>
  <w:footnote w:type="continuationSeparator" w:id="0">
    <w:p w:rsidR="00EA7991" w:rsidRDefault="00EA7991" w:rsidP="00E84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10FD"/>
    <w:multiLevelType w:val="hybridMultilevel"/>
    <w:tmpl w:val="6608C748"/>
    <w:lvl w:ilvl="0" w:tplc="04766E0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00D4CAC"/>
    <w:multiLevelType w:val="hybridMultilevel"/>
    <w:tmpl w:val="47D0534E"/>
    <w:lvl w:ilvl="0" w:tplc="EC3C65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C6E"/>
    <w:rsid w:val="00056DAF"/>
    <w:rsid w:val="00E84C6E"/>
    <w:rsid w:val="00EA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C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C6E"/>
    <w:rPr>
      <w:sz w:val="18"/>
      <w:szCs w:val="18"/>
    </w:rPr>
  </w:style>
  <w:style w:type="paragraph" w:styleId="a5">
    <w:name w:val="List Paragraph"/>
    <w:basedOn w:val="a"/>
    <w:uiPriority w:val="34"/>
    <w:qFormat/>
    <w:rsid w:val="00E84C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hr@sunwinb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emxjk</dc:creator>
  <cp:keywords/>
  <dc:description/>
  <cp:lastModifiedBy>emxjk</cp:lastModifiedBy>
  <cp:revision>2</cp:revision>
  <dcterms:created xsi:type="dcterms:W3CDTF">2021-09-17T03:21:00Z</dcterms:created>
  <dcterms:modified xsi:type="dcterms:W3CDTF">2021-09-17T03:21:00Z</dcterms:modified>
</cp:coreProperties>
</file>